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367E1" w14:textId="77777777" w:rsidR="004A4997" w:rsidRDefault="00FC4E56">
      <w:pPr>
        <w:pStyle w:val="Corps"/>
        <w:spacing w:before="100" w:after="100" w:line="276" w:lineRule="auto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6 juillet 2020</w:t>
      </w:r>
    </w:p>
    <w:p w14:paraId="79C517B3" w14:textId="77777777" w:rsidR="004A4997" w:rsidRDefault="00FC4E56">
      <w:pPr>
        <w:pStyle w:val="Corps"/>
        <w:spacing w:before="100" w:after="100" w:line="276" w:lineRule="auto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COMMUNIQUE DE PRESSE ASSOCIATION CAMPAGNE GLYPHOSATE 46  </w:t>
      </w:r>
    </w:p>
    <w:p w14:paraId="192B33A1" w14:textId="77777777" w:rsidR="004A4997" w:rsidRDefault="004A4997">
      <w:pPr>
        <w:pStyle w:val="Corps"/>
        <w:spacing w:before="100" w:after="10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96855DF" w14:textId="77777777" w:rsidR="004A4997" w:rsidRDefault="005D61E9">
      <w:pPr>
        <w:pStyle w:val="Titre3"/>
        <w:jc w:val="both"/>
        <w:rPr>
          <w:b w:val="0"/>
          <w:bCs w:val="0"/>
          <w:sz w:val="28"/>
          <w:szCs w:val="28"/>
        </w:rPr>
      </w:pPr>
      <w:r w:rsidRPr="005D61E9">
        <w:rPr>
          <w:rFonts w:cs="Times New Roman"/>
          <w:b w:val="0"/>
          <w:sz w:val="28"/>
          <w:szCs w:val="28"/>
        </w:rPr>
        <w:t>Le collectif Glyphosate46 appelle à venir Lundi 13 juillet à partir de midi</w:t>
      </w:r>
      <w:r>
        <w:rPr>
          <w:rFonts w:cs="Times New Roman"/>
          <w:sz w:val="28"/>
          <w:szCs w:val="28"/>
        </w:rPr>
        <w:t xml:space="preserve"> </w:t>
      </w:r>
      <w:r w:rsidR="00FC4E56">
        <w:rPr>
          <w:b w:val="0"/>
          <w:bCs w:val="0"/>
          <w:sz w:val="28"/>
          <w:szCs w:val="28"/>
        </w:rPr>
        <w:t>devant le Tribunal Judiciaire de Cahors pour le 1</w:t>
      </w:r>
      <w:r w:rsidR="00FC4E56">
        <w:rPr>
          <w:b w:val="0"/>
          <w:bCs w:val="0"/>
          <w:sz w:val="28"/>
          <w:szCs w:val="28"/>
          <w:vertAlign w:val="superscript"/>
        </w:rPr>
        <w:t>er</w:t>
      </w:r>
      <w:r w:rsidR="00FC4E56">
        <w:rPr>
          <w:b w:val="0"/>
          <w:bCs w:val="0"/>
          <w:sz w:val="28"/>
          <w:szCs w:val="28"/>
        </w:rPr>
        <w:t xml:space="preserve"> dépôt de plaintes des « Pisseurs involontaires de Glyphosate Lotois » qui commencera à 13h (heure d’ouverture du greffe). Ce dépôt sera effectué par notre référent lotois pour une petite centaine de plaignants.</w:t>
      </w:r>
    </w:p>
    <w:p w14:paraId="22B31033" w14:textId="77777777" w:rsidR="004A4997" w:rsidRDefault="00FC4E56">
      <w:pPr>
        <w:pStyle w:val="Titre1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>Pendant le confineme</w:t>
      </w:r>
      <w:r w:rsidRPr="00D44D6A">
        <w:rPr>
          <w:rFonts w:ascii="Times New Roman" w:hAnsi="Times New Roman" w:cs="Times New Roman"/>
          <w:b w:val="0"/>
        </w:rPr>
        <w:t xml:space="preserve">nt, </w:t>
      </w:r>
      <w:r w:rsidRPr="00B20F92">
        <w:rPr>
          <w:rFonts w:ascii="Times New Roman" w:hAnsi="Times New Roman" w:cs="Times New Roman"/>
          <w:b w:val="0"/>
          <w:color w:val="auto"/>
          <w:sz w:val="28"/>
          <w:szCs w:val="28"/>
        </w:rPr>
        <w:t>sous</w:t>
      </w:r>
      <w:r w:rsidRPr="00D44D6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 xml:space="preserve">le prétexte que le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>Covid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 xml:space="preserve"> 19 empêcherait les consultations du public, </w:t>
      </w:r>
      <w:r w:rsidRPr="00B20F92">
        <w:rPr>
          <w:rFonts w:ascii="Times New Roman" w:hAnsi="Times New Roman" w:cs="Times New Roman"/>
          <w:b w:val="0"/>
          <w:color w:val="auto"/>
          <w:sz w:val="28"/>
          <w:szCs w:val="28"/>
        </w:rPr>
        <w:t>le g</w:t>
      </w:r>
      <w:r w:rsidRPr="00B20F92">
        <w:rPr>
          <w:rFonts w:ascii="Times New Roman" w:hAnsi="Times New Roman"/>
          <w:b w:val="0"/>
          <w:bCs w:val="0"/>
          <w:color w:val="auto"/>
          <w:sz w:val="28"/>
          <w:szCs w:val="28"/>
          <w:u w:color="000000"/>
        </w:rPr>
        <w:t>ouvernement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 xml:space="preserve"> a reculé de nouveau en accordant des réductions supplémentaires pour épandre les pesticides à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des distances encore plus faibles des habitations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 xml:space="preserve">que celles - pourtant insuffisamment protectrices -  imposées en décembre. Cette situation est d’autant plus inquiétante qu’une exposition chronique à la pollution de l’air est considérée par ATMO-France comme un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facteur aggravant les conséquences d’une infection par le </w:t>
      </w:r>
      <w:proofErr w:type="spellStart"/>
      <w:r>
        <w:rPr>
          <w:rFonts w:ascii="Times New Roman" w:hAnsi="Times New Roman"/>
          <w:color w:val="000000"/>
          <w:sz w:val="28"/>
          <w:szCs w:val="28"/>
          <w:u w:color="000000"/>
        </w:rPr>
        <w:t>Covid</w:t>
      </w:r>
      <w:proofErr w:type="spellEnd"/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19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u w:color="000000"/>
        </w:rPr>
        <w:t xml:space="preserve">. Il serait justifié, dans de telles circonstances sanitaires, d’éloigner les pulvérisations de pesticides des domiciles des riverains des zones cultivées.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Les préfets doivent protéger les riverains, pas aggraver la situation ! </w:t>
      </w:r>
    </w:p>
    <w:p w14:paraId="4A81333E" w14:textId="77777777" w:rsidR="004A4997" w:rsidRDefault="00FC4E56">
      <w:pPr>
        <w:pStyle w:val="Titre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La Campagne Glyphosate nationale </w:t>
      </w:r>
      <w:r w:rsidRPr="008721CA">
        <w:rPr>
          <w:b w:val="0"/>
          <w:sz w:val="28"/>
          <w:szCs w:val="28"/>
        </w:rPr>
        <w:t>propose aux citoyens la recherche de</w:t>
      </w:r>
      <w:r w:rsidRPr="008721CA">
        <w:t xml:space="preserve"> </w:t>
      </w:r>
      <w:r>
        <w:rPr>
          <w:b w:val="0"/>
          <w:bCs w:val="0"/>
          <w:sz w:val="28"/>
          <w:szCs w:val="28"/>
        </w:rPr>
        <w:t>glyphosate dans les urines,</w:t>
      </w:r>
      <w:r>
        <w:rPr>
          <w:rFonts w:ascii="Cambria" w:eastAsia="Cambria" w:hAnsi="Cambria" w:cs="Cambria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principal marqueur de notre ingestion quotidienne de pesticid</w:t>
      </w:r>
      <w:r w:rsidRPr="008721CA">
        <w:rPr>
          <w:b w:val="0"/>
          <w:sz w:val="28"/>
          <w:szCs w:val="28"/>
        </w:rPr>
        <w:t xml:space="preserve">es. Cette campagne est </w:t>
      </w:r>
      <w:r>
        <w:rPr>
          <w:b w:val="0"/>
          <w:bCs w:val="0"/>
          <w:sz w:val="28"/>
          <w:szCs w:val="28"/>
        </w:rPr>
        <w:t xml:space="preserve">un très grand succès: de nombreuses étapes ont </w:t>
      </w:r>
      <w:r w:rsidRPr="008721CA">
        <w:rPr>
          <w:b w:val="0"/>
          <w:sz w:val="28"/>
          <w:szCs w:val="28"/>
        </w:rPr>
        <w:t>été franchies</w:t>
      </w:r>
      <w:r>
        <w:rPr>
          <w:b w:val="0"/>
          <w:bCs w:val="0"/>
          <w:sz w:val="28"/>
          <w:szCs w:val="28"/>
        </w:rPr>
        <w:t xml:space="preserve">, qui </w:t>
      </w:r>
      <w:r w:rsidRPr="008721CA">
        <w:rPr>
          <w:b w:val="0"/>
          <w:sz w:val="28"/>
          <w:szCs w:val="28"/>
        </w:rPr>
        <w:t xml:space="preserve">nous rapprochent </w:t>
      </w:r>
      <w:r>
        <w:rPr>
          <w:b w:val="0"/>
          <w:bCs w:val="0"/>
          <w:sz w:val="28"/>
          <w:szCs w:val="28"/>
        </w:rPr>
        <w:t xml:space="preserve">de </w:t>
      </w:r>
      <w:r>
        <w:rPr>
          <w:sz w:val="28"/>
          <w:szCs w:val="28"/>
        </w:rPr>
        <w:t>la perspective d’un procès</w:t>
      </w:r>
      <w:r>
        <w:rPr>
          <w:b w:val="0"/>
          <w:bCs w:val="0"/>
          <w:sz w:val="28"/>
          <w:szCs w:val="28"/>
        </w:rPr>
        <w:t xml:space="preserve"> : 6300 analyses à ce </w:t>
      </w:r>
      <w:r w:rsidRPr="008721CA">
        <w:rPr>
          <w:b w:val="0"/>
          <w:sz w:val="28"/>
          <w:szCs w:val="28"/>
        </w:rPr>
        <w:t>jour et 4731 plaintes déposées auprès du Pôle santé auprès du Tribunal Judiciaire de Paris ; création d'un groupe pluridisciplinaire pour travailler aux analyses des résultats… La campagne a créé</w:t>
      </w:r>
      <w:r>
        <w:rPr>
          <w:b w:val="0"/>
          <w:bCs w:val="0"/>
          <w:sz w:val="28"/>
          <w:szCs w:val="28"/>
          <w:shd w:val="clear" w:color="auto" w:fill="FBCAA2"/>
        </w:rPr>
        <w:t xml:space="preserve"> </w:t>
      </w:r>
      <w:r w:rsidRPr="008721CA">
        <w:rPr>
          <w:b w:val="0"/>
          <w:sz w:val="28"/>
          <w:szCs w:val="28"/>
        </w:rPr>
        <w:t xml:space="preserve">un </w:t>
      </w:r>
      <w:r>
        <w:rPr>
          <w:sz w:val="28"/>
          <w:szCs w:val="28"/>
        </w:rPr>
        <w:t>effet boule de neige</w:t>
      </w:r>
      <w:r w:rsidRPr="008721CA">
        <w:rPr>
          <w:b w:val="0"/>
          <w:sz w:val="28"/>
          <w:szCs w:val="28"/>
        </w:rPr>
        <w:t xml:space="preserve">  avec des analyses de cheveux et des arrêtés municipaux contre les pesticides. </w:t>
      </w:r>
      <w:r>
        <w:rPr>
          <w:b w:val="0"/>
          <w:bCs w:val="0"/>
          <w:sz w:val="28"/>
          <w:szCs w:val="28"/>
        </w:rPr>
        <w:t xml:space="preserve">Tout cela amène à </w:t>
      </w:r>
      <w:r>
        <w:rPr>
          <w:sz w:val="28"/>
          <w:szCs w:val="28"/>
        </w:rPr>
        <w:t>une prise de conscience très large de l'imprégnation permanente et généralisée que nous subissons.</w:t>
      </w:r>
    </w:p>
    <w:p w14:paraId="5997ACA3" w14:textId="77777777" w:rsidR="004A4997" w:rsidRPr="00607A73" w:rsidRDefault="00FC4E56">
      <w:pPr>
        <w:pStyle w:val="Corps"/>
        <w:widowControl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8721CA">
        <w:rPr>
          <w:rFonts w:ascii="Times New Roman" w:hAnsi="Times New Roman" w:cs="Times New Roman"/>
          <w:sz w:val="28"/>
          <w:szCs w:val="28"/>
        </w:rPr>
        <w:t xml:space="preserve">La Campagne Glyphosate permet à celles et ceux qui le souhaitent de porter plainte </w:t>
      </w:r>
      <w:r w:rsidRPr="008721CA">
        <w:rPr>
          <w:rFonts w:ascii="Times New Roman" w:hAnsi="Times New Roman" w:cs="Times New Roman"/>
          <w:b/>
          <w:bCs/>
          <w:sz w:val="28"/>
          <w:szCs w:val="28"/>
        </w:rPr>
        <w:t>contre</w:t>
      </w:r>
      <w:r>
        <w:rPr>
          <w:b/>
          <w:bCs/>
          <w:sz w:val="28"/>
          <w:szCs w:val="28"/>
        </w:rPr>
        <w:t xml:space="preserve"> les responsables du maintien de ce produit sur le marché</w:t>
      </w:r>
      <w:r>
        <w:rPr>
          <w:sz w:val="28"/>
          <w:szCs w:val="28"/>
        </w:rPr>
        <w:t xml:space="preserve"> </w:t>
      </w:r>
      <w:r w:rsidRPr="00607A73">
        <w:rPr>
          <w:rFonts w:ascii="Times New Roman" w:hAnsi="Times New Roman" w:cs="Times New Roman"/>
          <w:sz w:val="28"/>
          <w:szCs w:val="28"/>
        </w:rPr>
        <w:t xml:space="preserve">(les décideurs, politiques ou responsables d'entreprise, qui ont permis de diffuser ces produits sans analyses suffisantes) pour mise en danger de la vie d’autrui, tromperie aggravée et atteinte à l’environnement. </w:t>
      </w:r>
    </w:p>
    <w:p w14:paraId="2AC6BE43" w14:textId="77777777" w:rsidR="004A4997" w:rsidRPr="00607A73" w:rsidRDefault="00FC4E56">
      <w:pPr>
        <w:pStyle w:val="Corps"/>
        <w:spacing w:before="100" w:after="10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A73">
        <w:rPr>
          <w:rFonts w:ascii="Times New Roman" w:hAnsi="Times New Roman" w:cs="Times New Roman"/>
          <w:sz w:val="28"/>
          <w:szCs w:val="28"/>
        </w:rPr>
        <w:t>Sur 182 prélèvements dans le Lot, nous rappelons que 166 ont choisi de porter plainte,  dont 11 enfants. La moyenne Lotoise est de  </w:t>
      </w:r>
      <w:r w:rsidRPr="00607A73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1,36 </w:t>
      </w:r>
      <w:proofErr w:type="spellStart"/>
      <w:r w:rsidRPr="00607A73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ng</w:t>
      </w:r>
      <w:proofErr w:type="spellEnd"/>
      <w:r w:rsidRPr="00607A73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/ml</w:t>
      </w:r>
      <w:r>
        <w:rPr>
          <w:sz w:val="28"/>
          <w:szCs w:val="28"/>
        </w:rPr>
        <w:t xml:space="preserve">. </w:t>
      </w:r>
      <w:r w:rsidRPr="0060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Tous les tubes du Lot avec plainte contiennent entre 3 fois et 38 fois le taux de référence de glyphosate dans l’eau potable qui   est de 0,1 </w:t>
      </w:r>
      <w:proofErr w:type="spellStart"/>
      <w:r w:rsidRPr="0060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</w:t>
      </w:r>
      <w:proofErr w:type="spellEnd"/>
      <w:r w:rsidRPr="0060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/ml maximum</w:t>
      </w:r>
      <w:r w:rsidRPr="00607A7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nanogramme</w:t>
      </w:r>
      <w:proofErr w:type="spellEnd"/>
      <w:r>
        <w:rPr>
          <w:sz w:val="28"/>
          <w:szCs w:val="28"/>
        </w:rPr>
        <w:t xml:space="preserve"> par millilitre</w:t>
      </w:r>
      <w:r w:rsidRPr="00607A73">
        <w:rPr>
          <w:rFonts w:ascii="Times New Roman" w:hAnsi="Times New Roman" w:cs="Times New Roman"/>
          <w:sz w:val="28"/>
          <w:szCs w:val="28"/>
        </w:rPr>
        <w:t>), ce qui est de toutes façons une norme arbitraire.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Nous pensons qu’un taux de zéro est le seul acceptable, dans l’eau potable comme dans l’organisme humain</w:t>
      </w:r>
      <w:r w:rsidRPr="00607A73">
        <w:rPr>
          <w:rFonts w:ascii="Times New Roman" w:hAnsi="Times New Roman" w:cs="Times New Roman"/>
          <w:sz w:val="28"/>
          <w:szCs w:val="28"/>
        </w:rPr>
        <w:t xml:space="preserve">. Rappelons que l’eau, l’air, le sol, l’alimentation, sont pollués non seulement par le glyphosate mais par ses </w:t>
      </w:r>
      <w:proofErr w:type="spellStart"/>
      <w:r w:rsidRPr="00B316A9">
        <w:rPr>
          <w:rFonts w:ascii="Times New Roman" w:hAnsi="Times New Roman" w:cs="Times New Roman"/>
          <w:b/>
          <w:sz w:val="28"/>
          <w:szCs w:val="28"/>
        </w:rPr>
        <w:t>co-formulants</w:t>
      </w:r>
      <w:proofErr w:type="spellEnd"/>
      <w:r w:rsidRPr="00B316A9">
        <w:rPr>
          <w:rFonts w:ascii="Times New Roman" w:hAnsi="Times New Roman" w:cs="Times New Roman"/>
          <w:b/>
          <w:sz w:val="28"/>
          <w:szCs w:val="28"/>
        </w:rPr>
        <w:t xml:space="preserve"> (composés de résidus de pétrole toxiques et d’arsenic).</w:t>
      </w:r>
      <w:r w:rsidRPr="00607A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DCA09" w14:textId="77777777" w:rsidR="004A4997" w:rsidRDefault="00FC4E56">
      <w:pPr>
        <w:pStyle w:val="Titre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POUR une agriculture sans pesticide</w:t>
      </w:r>
    </w:p>
    <w:p w14:paraId="65BC8FDD" w14:textId="77777777" w:rsidR="00607A73" w:rsidRDefault="00607A73">
      <w:pPr>
        <w:pStyle w:val="Titre3"/>
        <w:jc w:val="center"/>
        <w:rPr>
          <w:sz w:val="32"/>
          <w:szCs w:val="32"/>
        </w:rPr>
      </w:pPr>
    </w:p>
    <w:p w14:paraId="0DE7EDE6" w14:textId="77777777" w:rsidR="004A4997" w:rsidRPr="00607A73" w:rsidRDefault="00FC4E56" w:rsidP="00607A73">
      <w:pPr>
        <w:rPr>
          <w:sz w:val="28"/>
          <w:szCs w:val="28"/>
        </w:rPr>
      </w:pPr>
      <w:proofErr w:type="gramStart"/>
      <w:r w:rsidRPr="00607A73">
        <w:rPr>
          <w:sz w:val="28"/>
          <w:szCs w:val="28"/>
        </w:rPr>
        <w:t xml:space="preserve">Nous </w:t>
      </w:r>
      <w:proofErr w:type="spellStart"/>
      <w:r w:rsidRPr="00607A73">
        <w:rPr>
          <w:sz w:val="28"/>
          <w:szCs w:val="28"/>
        </w:rPr>
        <w:t>savons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maintenant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qu’une</w:t>
      </w:r>
      <w:proofErr w:type="spellEnd"/>
      <w:r w:rsidRPr="00607A73">
        <w:rPr>
          <w:sz w:val="28"/>
          <w:szCs w:val="28"/>
        </w:rPr>
        <w:t xml:space="preserve"> agriculture agro-</w:t>
      </w:r>
      <w:proofErr w:type="spellStart"/>
      <w:r w:rsidRPr="00607A73">
        <w:rPr>
          <w:sz w:val="28"/>
          <w:szCs w:val="28"/>
        </w:rPr>
        <w:t>écologique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pourrait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nourrir</w:t>
      </w:r>
      <w:proofErr w:type="spellEnd"/>
      <w:r w:rsidRPr="00607A73">
        <w:rPr>
          <w:sz w:val="28"/>
          <w:szCs w:val="28"/>
        </w:rPr>
        <w:t xml:space="preserve"> la </w:t>
      </w:r>
      <w:proofErr w:type="spellStart"/>
      <w:r w:rsidRPr="00607A73">
        <w:rPr>
          <w:sz w:val="28"/>
          <w:szCs w:val="28"/>
        </w:rPr>
        <w:t>planète</w:t>
      </w:r>
      <w:proofErr w:type="spellEnd"/>
      <w:r w:rsidRPr="00607A73">
        <w:rPr>
          <w:sz w:val="28"/>
          <w:szCs w:val="28"/>
        </w:rPr>
        <w:t>.</w:t>
      </w:r>
      <w:proofErr w:type="gramEnd"/>
      <w:r w:rsidRPr="00607A73">
        <w:rPr>
          <w:sz w:val="28"/>
          <w:szCs w:val="28"/>
        </w:rPr>
        <w:t xml:space="preserve"> Des </w:t>
      </w:r>
      <w:proofErr w:type="spellStart"/>
      <w:r w:rsidRPr="00607A73">
        <w:rPr>
          <w:sz w:val="28"/>
          <w:szCs w:val="28"/>
        </w:rPr>
        <w:t>agronomes</w:t>
      </w:r>
      <w:proofErr w:type="spellEnd"/>
      <w:r w:rsidRPr="00607A73">
        <w:rPr>
          <w:sz w:val="28"/>
          <w:szCs w:val="28"/>
        </w:rPr>
        <w:t xml:space="preserve"> </w:t>
      </w:r>
      <w:proofErr w:type="gramStart"/>
      <w:r w:rsidRPr="00607A73">
        <w:rPr>
          <w:sz w:val="28"/>
          <w:szCs w:val="28"/>
        </w:rPr>
        <w:t>et</w:t>
      </w:r>
      <w:proofErr w:type="gramEnd"/>
      <w:r w:rsidRPr="00607A73">
        <w:rPr>
          <w:sz w:val="28"/>
          <w:szCs w:val="28"/>
        </w:rPr>
        <w:t xml:space="preserve"> des </w:t>
      </w:r>
      <w:proofErr w:type="spellStart"/>
      <w:r w:rsidRPr="00607A73">
        <w:rPr>
          <w:sz w:val="28"/>
          <w:szCs w:val="28"/>
        </w:rPr>
        <w:t>agriculteurs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proposent</w:t>
      </w:r>
      <w:proofErr w:type="spellEnd"/>
      <w:r w:rsidRPr="00607A73">
        <w:rPr>
          <w:sz w:val="28"/>
          <w:szCs w:val="28"/>
        </w:rPr>
        <w:t xml:space="preserve"> déjà des alternatives. </w:t>
      </w:r>
    </w:p>
    <w:p w14:paraId="159E5784" w14:textId="77777777" w:rsidR="004A4997" w:rsidRDefault="00FC4E56" w:rsidP="00607A73">
      <w:pPr>
        <w:rPr>
          <w:sz w:val="28"/>
          <w:szCs w:val="28"/>
        </w:rPr>
      </w:pPr>
      <w:proofErr w:type="spellStart"/>
      <w:r w:rsidRPr="00607A73">
        <w:rPr>
          <w:sz w:val="28"/>
          <w:szCs w:val="28"/>
        </w:rPr>
        <w:t>L’agriculture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dite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conventionnelle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s’appuie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sur</w:t>
      </w:r>
      <w:proofErr w:type="spellEnd"/>
      <w:r w:rsidRPr="00607A73">
        <w:rPr>
          <w:sz w:val="28"/>
          <w:szCs w:val="28"/>
        </w:rPr>
        <w:t xml:space="preserve"> des </w:t>
      </w:r>
      <w:proofErr w:type="spellStart"/>
      <w:r w:rsidRPr="00607A73">
        <w:rPr>
          <w:sz w:val="28"/>
          <w:szCs w:val="28"/>
        </w:rPr>
        <w:t>béquilles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chimiques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dont</w:t>
      </w:r>
      <w:proofErr w:type="spellEnd"/>
      <w:r w:rsidRPr="00607A73">
        <w:rPr>
          <w:sz w:val="28"/>
          <w:szCs w:val="28"/>
        </w:rPr>
        <w:t xml:space="preserve"> les </w:t>
      </w:r>
      <w:proofErr w:type="spellStart"/>
      <w:r w:rsidRPr="00607A73">
        <w:rPr>
          <w:sz w:val="28"/>
          <w:szCs w:val="28"/>
        </w:rPr>
        <w:t>consommateurs</w:t>
      </w:r>
      <w:proofErr w:type="spellEnd"/>
      <w:r w:rsidRPr="00607A73">
        <w:rPr>
          <w:sz w:val="28"/>
          <w:szCs w:val="28"/>
        </w:rPr>
        <w:t xml:space="preserve"> ne </w:t>
      </w:r>
      <w:proofErr w:type="spellStart"/>
      <w:r w:rsidRPr="00607A73">
        <w:rPr>
          <w:sz w:val="28"/>
          <w:szCs w:val="28"/>
        </w:rPr>
        <w:t>veulent</w:t>
      </w:r>
      <w:proofErr w:type="spellEnd"/>
      <w:r w:rsidRPr="00607A73">
        <w:rPr>
          <w:sz w:val="28"/>
          <w:szCs w:val="28"/>
        </w:rPr>
        <w:t xml:space="preserve"> plus </w:t>
      </w:r>
      <w:proofErr w:type="gramStart"/>
      <w:r w:rsidRPr="00607A73">
        <w:rPr>
          <w:sz w:val="28"/>
          <w:szCs w:val="28"/>
        </w:rPr>
        <w:t>et</w:t>
      </w:r>
      <w:proofErr w:type="gramEnd"/>
      <w:r w:rsidRPr="00607A73">
        <w:rPr>
          <w:sz w:val="28"/>
          <w:szCs w:val="28"/>
        </w:rPr>
        <w:t xml:space="preserve"> qui </w:t>
      </w:r>
      <w:proofErr w:type="spellStart"/>
      <w:r w:rsidRPr="00607A73">
        <w:rPr>
          <w:sz w:val="28"/>
          <w:szCs w:val="28"/>
        </w:rPr>
        <w:t>sont</w:t>
      </w:r>
      <w:proofErr w:type="spellEnd"/>
      <w:r w:rsidRPr="00607A73">
        <w:rPr>
          <w:sz w:val="28"/>
          <w:szCs w:val="28"/>
        </w:rPr>
        <w:t xml:space="preserve"> </w:t>
      </w:r>
      <w:proofErr w:type="spellStart"/>
      <w:r w:rsidRPr="00607A73">
        <w:rPr>
          <w:sz w:val="28"/>
          <w:szCs w:val="28"/>
        </w:rPr>
        <w:t>insoutenables</w:t>
      </w:r>
      <w:proofErr w:type="spellEnd"/>
      <w:r w:rsidRPr="00607A73">
        <w:rPr>
          <w:sz w:val="28"/>
          <w:szCs w:val="28"/>
        </w:rPr>
        <w:t xml:space="preserve"> pour la </w:t>
      </w:r>
      <w:proofErr w:type="spellStart"/>
      <w:r w:rsidRPr="00607A73">
        <w:rPr>
          <w:sz w:val="28"/>
          <w:szCs w:val="28"/>
        </w:rPr>
        <w:t>planète</w:t>
      </w:r>
      <w:proofErr w:type="spellEnd"/>
      <w:r w:rsidRPr="00607A73">
        <w:rPr>
          <w:sz w:val="28"/>
          <w:szCs w:val="28"/>
        </w:rPr>
        <w:t>.</w:t>
      </w:r>
    </w:p>
    <w:p w14:paraId="769016F3" w14:textId="77777777" w:rsidR="00607A73" w:rsidRPr="00607A73" w:rsidRDefault="00607A73" w:rsidP="00607A73">
      <w:pPr>
        <w:rPr>
          <w:sz w:val="28"/>
          <w:szCs w:val="28"/>
        </w:rPr>
      </w:pPr>
    </w:p>
    <w:p w14:paraId="10CD6ABB" w14:textId="77777777" w:rsidR="00B316A9" w:rsidRDefault="00FC4E56" w:rsidP="00607A73">
      <w:pPr>
        <w:rPr>
          <w:b/>
          <w:sz w:val="28"/>
          <w:szCs w:val="28"/>
        </w:rPr>
      </w:pPr>
      <w:proofErr w:type="spellStart"/>
      <w:r w:rsidRPr="00607A73">
        <w:rPr>
          <w:b/>
          <w:sz w:val="28"/>
          <w:szCs w:val="28"/>
        </w:rPr>
        <w:t>S’engager</w:t>
      </w:r>
      <w:proofErr w:type="spellEnd"/>
      <w:r w:rsidRPr="00607A73">
        <w:rPr>
          <w:b/>
          <w:sz w:val="28"/>
          <w:szCs w:val="28"/>
        </w:rPr>
        <w:t xml:space="preserve"> et </w:t>
      </w:r>
      <w:proofErr w:type="spellStart"/>
      <w:r w:rsidRPr="00607A73">
        <w:rPr>
          <w:b/>
          <w:sz w:val="28"/>
          <w:szCs w:val="28"/>
        </w:rPr>
        <w:t>soutenir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cette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campagne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répond</w:t>
      </w:r>
      <w:proofErr w:type="spellEnd"/>
      <w:r w:rsidRPr="00607A73">
        <w:rPr>
          <w:b/>
          <w:sz w:val="28"/>
          <w:szCs w:val="28"/>
        </w:rPr>
        <w:t xml:space="preserve"> à un engagement personnel, </w:t>
      </w:r>
      <w:proofErr w:type="spellStart"/>
      <w:r w:rsidRPr="00607A73">
        <w:rPr>
          <w:b/>
          <w:sz w:val="28"/>
          <w:szCs w:val="28"/>
        </w:rPr>
        <w:t>citoyen</w:t>
      </w:r>
      <w:proofErr w:type="spellEnd"/>
      <w:r w:rsidRPr="00607A73">
        <w:rPr>
          <w:b/>
          <w:sz w:val="28"/>
          <w:szCs w:val="28"/>
        </w:rPr>
        <w:t xml:space="preserve">, non-violent et </w:t>
      </w:r>
      <w:proofErr w:type="spellStart"/>
      <w:proofErr w:type="gramStart"/>
      <w:r w:rsidRPr="00607A73">
        <w:rPr>
          <w:b/>
          <w:sz w:val="28"/>
          <w:szCs w:val="28"/>
        </w:rPr>
        <w:t>responsable</w:t>
      </w:r>
      <w:proofErr w:type="spellEnd"/>
      <w:r w:rsidRPr="00607A73">
        <w:rPr>
          <w:b/>
          <w:sz w:val="28"/>
          <w:szCs w:val="28"/>
        </w:rPr>
        <w:t xml:space="preserve"> :</w:t>
      </w:r>
      <w:proofErr w:type="gramEnd"/>
      <w:r w:rsidRPr="00607A73">
        <w:rPr>
          <w:b/>
          <w:sz w:val="28"/>
          <w:szCs w:val="28"/>
        </w:rPr>
        <w:t xml:space="preserve"> </w:t>
      </w:r>
    </w:p>
    <w:p w14:paraId="3384448D" w14:textId="77777777" w:rsidR="00B316A9" w:rsidRDefault="00B316A9" w:rsidP="00607A73">
      <w:pPr>
        <w:rPr>
          <w:b/>
          <w:sz w:val="28"/>
          <w:szCs w:val="28"/>
        </w:rPr>
      </w:pPr>
    </w:p>
    <w:p w14:paraId="7446AD09" w14:textId="77777777" w:rsidR="004A4997" w:rsidRDefault="00FC4E56" w:rsidP="00607A73">
      <w:pPr>
        <w:rPr>
          <w:b/>
          <w:sz w:val="28"/>
          <w:szCs w:val="28"/>
        </w:rPr>
      </w:pPr>
      <w:r w:rsidRPr="00607A73">
        <w:rPr>
          <w:b/>
          <w:sz w:val="28"/>
          <w:szCs w:val="28"/>
        </w:rPr>
        <w:t xml:space="preserve">« Je me </w:t>
      </w:r>
      <w:proofErr w:type="spellStart"/>
      <w:r w:rsidRPr="00607A73">
        <w:rPr>
          <w:b/>
          <w:sz w:val="28"/>
          <w:szCs w:val="28"/>
        </w:rPr>
        <w:t>lève</w:t>
      </w:r>
      <w:proofErr w:type="spellEnd"/>
      <w:r w:rsidRPr="00607A73">
        <w:rPr>
          <w:b/>
          <w:sz w:val="28"/>
          <w:szCs w:val="28"/>
        </w:rPr>
        <w:t xml:space="preserve"> pour affirmer </w:t>
      </w:r>
      <w:proofErr w:type="spellStart"/>
      <w:proofErr w:type="gramStart"/>
      <w:r w:rsidRPr="00607A73">
        <w:rPr>
          <w:b/>
          <w:sz w:val="28"/>
          <w:szCs w:val="28"/>
        </w:rPr>
        <w:t>mon</w:t>
      </w:r>
      <w:proofErr w:type="spellEnd"/>
      <w:proofErr w:type="gram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refus</w:t>
      </w:r>
      <w:proofErr w:type="spellEnd"/>
      <w:r w:rsidRPr="00607A73">
        <w:rPr>
          <w:b/>
          <w:sz w:val="28"/>
          <w:szCs w:val="28"/>
        </w:rPr>
        <w:t xml:space="preserve"> d’être en permanence exposé à des pesticides qui </w:t>
      </w:r>
      <w:proofErr w:type="spellStart"/>
      <w:r w:rsidRPr="00607A73">
        <w:rPr>
          <w:b/>
          <w:sz w:val="28"/>
          <w:szCs w:val="28"/>
        </w:rPr>
        <w:t>mettent</w:t>
      </w:r>
      <w:proofErr w:type="spellEnd"/>
      <w:r w:rsidRPr="00607A73">
        <w:rPr>
          <w:b/>
          <w:sz w:val="28"/>
          <w:szCs w:val="28"/>
        </w:rPr>
        <w:t xml:space="preserve"> en danger ma santé, </w:t>
      </w:r>
      <w:proofErr w:type="spellStart"/>
      <w:r w:rsidRPr="00607A73">
        <w:rPr>
          <w:b/>
          <w:sz w:val="28"/>
          <w:szCs w:val="28"/>
        </w:rPr>
        <w:t>celle</w:t>
      </w:r>
      <w:proofErr w:type="spellEnd"/>
      <w:r w:rsidRPr="00607A73">
        <w:rPr>
          <w:b/>
          <w:sz w:val="28"/>
          <w:szCs w:val="28"/>
        </w:rPr>
        <w:t xml:space="preserve"> de </w:t>
      </w:r>
      <w:proofErr w:type="spellStart"/>
      <w:r w:rsidRPr="00607A73">
        <w:rPr>
          <w:b/>
          <w:sz w:val="28"/>
          <w:szCs w:val="28"/>
        </w:rPr>
        <w:t>mes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proches</w:t>
      </w:r>
      <w:proofErr w:type="spellEnd"/>
      <w:r w:rsidRPr="00607A73">
        <w:rPr>
          <w:b/>
          <w:sz w:val="28"/>
          <w:szCs w:val="28"/>
        </w:rPr>
        <w:t xml:space="preserve"> et </w:t>
      </w:r>
      <w:proofErr w:type="spellStart"/>
      <w:r w:rsidRPr="00607A73">
        <w:rPr>
          <w:b/>
          <w:sz w:val="28"/>
          <w:szCs w:val="28"/>
        </w:rPr>
        <w:t>celle</w:t>
      </w:r>
      <w:proofErr w:type="spellEnd"/>
      <w:r w:rsidRPr="00607A73">
        <w:rPr>
          <w:b/>
          <w:sz w:val="28"/>
          <w:szCs w:val="28"/>
        </w:rPr>
        <w:t xml:space="preserve"> de </w:t>
      </w:r>
      <w:proofErr w:type="spellStart"/>
      <w:r w:rsidRPr="00607A73">
        <w:rPr>
          <w:b/>
          <w:sz w:val="28"/>
          <w:szCs w:val="28"/>
        </w:rPr>
        <w:t>tous</w:t>
      </w:r>
      <w:proofErr w:type="spellEnd"/>
      <w:r w:rsidRPr="00607A73">
        <w:rPr>
          <w:b/>
          <w:sz w:val="28"/>
          <w:szCs w:val="28"/>
        </w:rPr>
        <w:t xml:space="preserve"> les </w:t>
      </w:r>
      <w:proofErr w:type="spellStart"/>
      <w:r w:rsidRPr="00607A73">
        <w:rPr>
          <w:b/>
          <w:sz w:val="28"/>
          <w:szCs w:val="28"/>
        </w:rPr>
        <w:t>êtres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vivants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sur</w:t>
      </w:r>
      <w:proofErr w:type="spellEnd"/>
      <w:r w:rsidRPr="00607A73">
        <w:rPr>
          <w:b/>
          <w:sz w:val="28"/>
          <w:szCs w:val="28"/>
        </w:rPr>
        <w:t xml:space="preserve"> </w:t>
      </w:r>
      <w:proofErr w:type="spellStart"/>
      <w:r w:rsidRPr="00607A73">
        <w:rPr>
          <w:b/>
          <w:sz w:val="28"/>
          <w:szCs w:val="28"/>
        </w:rPr>
        <w:t>terre</w:t>
      </w:r>
      <w:proofErr w:type="spellEnd"/>
      <w:r w:rsidRPr="00607A73">
        <w:rPr>
          <w:b/>
          <w:sz w:val="28"/>
          <w:szCs w:val="28"/>
        </w:rPr>
        <w:t xml:space="preserve"> ». </w:t>
      </w:r>
    </w:p>
    <w:p w14:paraId="56692DFA" w14:textId="77777777" w:rsidR="00B316A9" w:rsidRDefault="00B316A9" w:rsidP="00607A73">
      <w:pPr>
        <w:rPr>
          <w:b/>
          <w:sz w:val="28"/>
          <w:szCs w:val="28"/>
        </w:rPr>
      </w:pPr>
    </w:p>
    <w:p w14:paraId="1C15A577" w14:textId="77777777" w:rsidR="00B316A9" w:rsidRDefault="00B316A9" w:rsidP="00607A73">
      <w:pPr>
        <w:rPr>
          <w:b/>
          <w:sz w:val="28"/>
          <w:szCs w:val="28"/>
        </w:rPr>
      </w:pPr>
    </w:p>
    <w:p w14:paraId="05799150" w14:textId="77777777" w:rsidR="00B316A9" w:rsidRDefault="00B316A9" w:rsidP="00607A73">
      <w:pPr>
        <w:rPr>
          <w:b/>
          <w:sz w:val="28"/>
          <w:szCs w:val="28"/>
        </w:rPr>
      </w:pPr>
    </w:p>
    <w:p w14:paraId="23C85DB1" w14:textId="77777777" w:rsidR="00B316A9" w:rsidRDefault="00B316A9" w:rsidP="00607A73">
      <w:pPr>
        <w:rPr>
          <w:b/>
          <w:sz w:val="28"/>
          <w:szCs w:val="28"/>
        </w:rPr>
      </w:pPr>
    </w:p>
    <w:p w14:paraId="58BF088B" w14:textId="77777777" w:rsidR="00B316A9" w:rsidRDefault="00B316A9" w:rsidP="00B316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jc w:val="center"/>
        <w:rPr>
          <w:b/>
          <w:bCs/>
          <w:color w:val="000000"/>
          <w:sz w:val="20"/>
          <w:szCs w:val="20"/>
          <w:lang w:val="fr-FR" w:eastAsia="fr-FR"/>
        </w:rPr>
      </w:pPr>
    </w:p>
    <w:p w14:paraId="33B7B402" w14:textId="77777777" w:rsidR="00B316A9" w:rsidRPr="00B316A9" w:rsidRDefault="00B316A9" w:rsidP="00B316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jc w:val="center"/>
        <w:rPr>
          <w:color w:val="000000"/>
          <w:sz w:val="20"/>
          <w:szCs w:val="20"/>
          <w:lang w:val="fr-FR" w:eastAsia="fr-FR"/>
        </w:rPr>
      </w:pPr>
      <w:r w:rsidRPr="00B316A9">
        <w:rPr>
          <w:b/>
          <w:bCs/>
          <w:color w:val="000000"/>
          <w:sz w:val="20"/>
          <w:szCs w:val="20"/>
          <w:lang w:val="fr-FR" w:eastAsia="fr-FR"/>
        </w:rPr>
        <w:t>CAMPAGNE GLYPHOSATE 46 –</w:t>
      </w:r>
      <w:r>
        <w:rPr>
          <w:b/>
          <w:bCs/>
          <w:color w:val="000000"/>
          <w:sz w:val="20"/>
          <w:szCs w:val="20"/>
          <w:lang w:val="fr-FR" w:eastAsia="fr-FR"/>
        </w:rPr>
        <w:t xml:space="preserve"> </w:t>
      </w:r>
      <w:r>
        <w:rPr>
          <w:color w:val="000000"/>
          <w:sz w:val="20"/>
          <w:szCs w:val="20"/>
          <w:lang w:val="fr-FR" w:eastAsia="fr-FR"/>
        </w:rPr>
        <w:t xml:space="preserve"> </w:t>
      </w:r>
      <w:r w:rsidRPr="00B20F92">
        <w:rPr>
          <w:b/>
          <w:color w:val="0000FF"/>
          <w:lang w:val="fr-FR" w:eastAsia="fr-FR"/>
        </w:rPr>
        <w:t>glypho46@riseup.net</w:t>
      </w:r>
      <w:r w:rsidRPr="00B20F92">
        <w:rPr>
          <w:color w:val="0000FF"/>
          <w:lang w:val="fr-FR" w:eastAsia="fr-FR"/>
        </w:rPr>
        <w:t xml:space="preserve"> -</w:t>
      </w:r>
    </w:p>
    <w:p w14:paraId="29817FB4" w14:textId="77777777" w:rsidR="00B316A9" w:rsidRPr="00B316A9" w:rsidRDefault="00B316A9" w:rsidP="00B316A9">
      <w:pPr>
        <w:jc w:val="center"/>
        <w:rPr>
          <w:b/>
          <w:sz w:val="20"/>
          <w:szCs w:val="20"/>
        </w:rPr>
      </w:pPr>
      <w:proofErr w:type="gramStart"/>
      <w:r w:rsidRPr="00B316A9">
        <w:rPr>
          <w:b/>
          <w:sz w:val="20"/>
          <w:szCs w:val="20"/>
        </w:rPr>
        <w:t>Tel :</w:t>
      </w:r>
      <w:proofErr w:type="gramEnd"/>
      <w:r w:rsidRPr="00B316A9">
        <w:rPr>
          <w:b/>
          <w:sz w:val="20"/>
          <w:szCs w:val="20"/>
        </w:rPr>
        <w:t xml:space="preserve"> 06 60 22 23 54</w:t>
      </w:r>
    </w:p>
    <w:p w14:paraId="680CE119" w14:textId="77777777" w:rsidR="004A4997" w:rsidRDefault="004A4997">
      <w:pPr>
        <w:pStyle w:val="Corps"/>
        <w:widowControl w:val="0"/>
        <w:spacing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1246B93" w14:textId="77777777" w:rsidR="004A4997" w:rsidRDefault="004A4997">
      <w:pPr>
        <w:pStyle w:val="Titre3"/>
        <w:spacing w:before="0"/>
        <w:jc w:val="both"/>
        <w:rPr>
          <w:sz w:val="28"/>
          <w:szCs w:val="28"/>
        </w:rPr>
      </w:pPr>
    </w:p>
    <w:p w14:paraId="7D3FCB07" w14:textId="77777777" w:rsidR="004A4997" w:rsidRDefault="004A4997">
      <w:pPr>
        <w:pStyle w:val="Corpsdetexte"/>
        <w:rPr>
          <w:b/>
          <w:bCs/>
          <w:sz w:val="28"/>
          <w:szCs w:val="28"/>
        </w:rPr>
      </w:pPr>
    </w:p>
    <w:p w14:paraId="135CC993" w14:textId="77777777" w:rsidR="004A4997" w:rsidRDefault="004A4997">
      <w:pPr>
        <w:pStyle w:val="Corps"/>
        <w:spacing w:before="100" w:after="100" w:line="276" w:lineRule="auto"/>
        <w:outlineLvl w:val="2"/>
      </w:pPr>
    </w:p>
    <w:sectPr w:rsidR="004A4997">
      <w:headerReference w:type="default" r:id="rId7"/>
      <w:footerReference w:type="default" r:id="rId8"/>
      <w:pgSz w:w="11900" w:h="16840"/>
      <w:pgMar w:top="1417" w:right="560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F348" w14:textId="77777777" w:rsidR="00D44D6A" w:rsidRDefault="00D44D6A">
      <w:r>
        <w:separator/>
      </w:r>
    </w:p>
  </w:endnote>
  <w:endnote w:type="continuationSeparator" w:id="0">
    <w:p w14:paraId="7F4FBE9C" w14:textId="77777777" w:rsidR="00D44D6A" w:rsidRDefault="00D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BEEA" w14:textId="77777777" w:rsidR="00D44D6A" w:rsidRDefault="00D44D6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B20F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D3F5" w14:textId="77777777" w:rsidR="00D44D6A" w:rsidRDefault="00D44D6A">
      <w:r>
        <w:separator/>
      </w:r>
    </w:p>
  </w:footnote>
  <w:footnote w:type="continuationSeparator" w:id="0">
    <w:p w14:paraId="157F2C3C" w14:textId="77777777" w:rsidR="00D44D6A" w:rsidRDefault="00D44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DABE" w14:textId="77777777" w:rsidR="00D44D6A" w:rsidRDefault="00D44D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997"/>
    <w:rsid w:val="004A4997"/>
    <w:rsid w:val="005D61E9"/>
    <w:rsid w:val="00607A73"/>
    <w:rsid w:val="008721CA"/>
    <w:rsid w:val="00B20F92"/>
    <w:rsid w:val="00B316A9"/>
    <w:rsid w:val="00D44D6A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E9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Titre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sdetexte">
    <w:name w:val="Body Text"/>
    <w:pPr>
      <w:suppressAutoHyphens/>
      <w:spacing w:after="140" w:line="288" w:lineRule="auto"/>
    </w:pPr>
    <w:rPr>
      <w:rFonts w:eastAsia="Times New Roman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Titre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sdetexte">
    <w:name w:val="Body Text"/>
    <w:pPr>
      <w:suppressAutoHyphens/>
      <w:spacing w:after="140" w:line="288" w:lineRule="auto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</cp:lastModifiedBy>
  <cp:revision>4</cp:revision>
  <cp:lastPrinted>2020-07-07T08:33:00Z</cp:lastPrinted>
  <dcterms:created xsi:type="dcterms:W3CDTF">2020-07-07T08:24:00Z</dcterms:created>
  <dcterms:modified xsi:type="dcterms:W3CDTF">2020-07-07T08:35:00Z</dcterms:modified>
</cp:coreProperties>
</file>